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86C" w:rsidRDefault="0080786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0786C" w:rsidRDefault="0080786C">
      <w:pPr>
        <w:pStyle w:val="ConsPlusNormal"/>
        <w:jc w:val="both"/>
        <w:outlineLvl w:val="0"/>
      </w:pPr>
    </w:p>
    <w:p w:rsidR="0080786C" w:rsidRDefault="0080786C">
      <w:pPr>
        <w:pStyle w:val="ConsPlusTitle"/>
        <w:jc w:val="center"/>
      </w:pPr>
      <w:r>
        <w:t>ПРАВИТЕЛЬСТВО ПЕРМСКОГО КРАЯ</w:t>
      </w:r>
    </w:p>
    <w:p w:rsidR="0080786C" w:rsidRDefault="0080786C">
      <w:pPr>
        <w:pStyle w:val="ConsPlusTitle"/>
        <w:jc w:val="center"/>
      </w:pPr>
    </w:p>
    <w:p w:rsidR="0080786C" w:rsidRDefault="0080786C">
      <w:pPr>
        <w:pStyle w:val="ConsPlusTitle"/>
        <w:jc w:val="center"/>
      </w:pPr>
      <w:r>
        <w:t>ПОСТАНОВЛЕНИЕ</w:t>
      </w:r>
    </w:p>
    <w:p w:rsidR="0080786C" w:rsidRDefault="0080786C">
      <w:pPr>
        <w:pStyle w:val="ConsPlusTitle"/>
        <w:jc w:val="center"/>
      </w:pPr>
      <w:proofErr w:type="gramStart"/>
      <w:r>
        <w:t>от</w:t>
      </w:r>
      <w:proofErr w:type="gramEnd"/>
      <w:r>
        <w:t xml:space="preserve"> 20 марта 2014 г. N 172-п</w:t>
      </w:r>
    </w:p>
    <w:p w:rsidR="0080786C" w:rsidRDefault="0080786C">
      <w:pPr>
        <w:pStyle w:val="ConsPlusTitle"/>
        <w:jc w:val="center"/>
      </w:pPr>
    </w:p>
    <w:p w:rsidR="0080786C" w:rsidRDefault="0080786C">
      <w:pPr>
        <w:pStyle w:val="ConsPlusTitle"/>
        <w:jc w:val="center"/>
      </w:pPr>
      <w:r>
        <w:t>О ВНЕСЕНИИ ИЗМЕНЕНИЙ В ПОСТАНОВЛЕНИЕ ПРАВИТЕЛЬСТВА</w:t>
      </w:r>
    </w:p>
    <w:p w:rsidR="0080786C" w:rsidRDefault="0080786C">
      <w:pPr>
        <w:pStyle w:val="ConsPlusTitle"/>
        <w:jc w:val="center"/>
      </w:pPr>
      <w:r>
        <w:t>ПЕРМСКОГО КРАЯ ОТ 18 ДЕКАБРЯ 2013 Г. N 1773-П</w:t>
      </w:r>
    </w:p>
    <w:p w:rsidR="0080786C" w:rsidRDefault="0080786C">
      <w:pPr>
        <w:pStyle w:val="ConsPlusTitle"/>
        <w:jc w:val="center"/>
      </w:pPr>
      <w:r>
        <w:t>"ОБ УТВЕРЖДЕНИИ ЗОН ОХРАНЫ ОБЪЕКТА КУЛЬТУРНОГО НАСЛЕДИЯ</w:t>
      </w:r>
    </w:p>
    <w:p w:rsidR="0080786C" w:rsidRDefault="0080786C">
      <w:pPr>
        <w:pStyle w:val="ConsPlusTitle"/>
        <w:jc w:val="center"/>
      </w:pPr>
      <w:r>
        <w:t>РЕГИОНАЛЬНОГО ЗНАЧЕНИЯ "КОЛОНИЯ ПОЛИТИЧЕСКИХ ЗАКЛЮЧЕННЫХ</w:t>
      </w:r>
    </w:p>
    <w:p w:rsidR="0080786C" w:rsidRDefault="0080786C">
      <w:pPr>
        <w:pStyle w:val="ConsPlusTitle"/>
        <w:jc w:val="center"/>
      </w:pPr>
      <w:r>
        <w:t>ВС-386/36 (ПЕРМЬ-36)", РАСПОЛОЖЕННОГО ПО АДРЕСУ:</w:t>
      </w:r>
    </w:p>
    <w:p w:rsidR="0080786C" w:rsidRDefault="0080786C">
      <w:pPr>
        <w:pStyle w:val="ConsPlusTitle"/>
        <w:jc w:val="center"/>
      </w:pPr>
      <w:r>
        <w:t>Д. КУЧИНО КОПАЛИНСКОГО СЕЛЬСКОГО СОВЕТА"</w:t>
      </w:r>
    </w:p>
    <w:p w:rsidR="0080786C" w:rsidRDefault="0080786C">
      <w:pPr>
        <w:pStyle w:val="ConsPlusNormal"/>
        <w:ind w:firstLine="540"/>
        <w:jc w:val="both"/>
      </w:pPr>
    </w:p>
    <w:p w:rsidR="0080786C" w:rsidRDefault="0080786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распоряжением</w:t>
        </w:r>
      </w:hyperlink>
      <w:r>
        <w:t xml:space="preserve"> Правительства Пермского края от 5 марта 2014 г. N 47-рп "О внесении изменений в распоряжение губернатора Пермской области от 5 декабря 2000 г. N 713-р "О государственном учете недвижимых памятников истории и культуры Пермского края регионального значения" Правительство Пермского края постановляет:</w:t>
      </w:r>
    </w:p>
    <w:p w:rsidR="0080786C" w:rsidRDefault="0080786C">
      <w:pPr>
        <w:pStyle w:val="ConsPlusNormal"/>
        <w:ind w:firstLine="540"/>
        <w:jc w:val="both"/>
      </w:pPr>
    </w:p>
    <w:p w:rsidR="0080786C" w:rsidRDefault="0080786C">
      <w:pPr>
        <w:pStyle w:val="ConsPlusNormal"/>
        <w:ind w:firstLine="540"/>
        <w:jc w:val="both"/>
      </w:pPr>
      <w:r>
        <w:t xml:space="preserve">1. Внести в </w:t>
      </w:r>
      <w:hyperlink r:id="rId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18 декабря 2013 г. N 1773-п "Об утверждении зон охраны объекта культурного наследия регионального значения "Колония политических заключенных ВС-386/36 (Пермь-36)", расположенного по адресу: д. Кучино Копалинского сельского совета" следующие изменения:</w:t>
      </w:r>
    </w:p>
    <w:p w:rsidR="0080786C" w:rsidRDefault="0080786C">
      <w:pPr>
        <w:pStyle w:val="ConsPlusNormal"/>
        <w:spacing w:before="220"/>
        <w:ind w:firstLine="540"/>
        <w:jc w:val="both"/>
      </w:pPr>
      <w:r>
        <w:t>1.1</w:t>
      </w:r>
      <w:proofErr w:type="gramStart"/>
      <w:r>
        <w:t>. в</w:t>
      </w:r>
      <w:proofErr w:type="gramEnd"/>
      <w:r>
        <w:t xml:space="preserve"> </w:t>
      </w:r>
      <w:hyperlink r:id="rId7">
        <w:r>
          <w:rPr>
            <w:color w:val="0000FF"/>
          </w:rPr>
          <w:t>наименовании</w:t>
        </w:r>
      </w:hyperlink>
      <w:r>
        <w:t xml:space="preserve"> слова "Копалинского сельского совета" заменить словами "Верхнекалинского сельского поселения";</w:t>
      </w:r>
    </w:p>
    <w:p w:rsidR="0080786C" w:rsidRDefault="0080786C">
      <w:pPr>
        <w:pStyle w:val="ConsPlusNormal"/>
        <w:spacing w:before="220"/>
        <w:ind w:firstLine="540"/>
        <w:jc w:val="both"/>
      </w:pPr>
      <w:r>
        <w:t>1.2</w:t>
      </w:r>
      <w:proofErr w:type="gramStart"/>
      <w:r>
        <w:t>. в</w:t>
      </w:r>
      <w:proofErr w:type="gramEnd"/>
      <w:r>
        <w:t xml:space="preserve"> </w:t>
      </w:r>
      <w:hyperlink r:id="rId8">
        <w:r>
          <w:rPr>
            <w:color w:val="0000FF"/>
          </w:rPr>
          <w:t>пункте 1</w:t>
        </w:r>
      </w:hyperlink>
      <w:r>
        <w:t xml:space="preserve"> слова "Копалинского сельского совета" заменить словами "Верхнекалинского сельского поселения";</w:t>
      </w:r>
    </w:p>
    <w:p w:rsidR="0080786C" w:rsidRDefault="0080786C">
      <w:pPr>
        <w:pStyle w:val="ConsPlusNormal"/>
        <w:spacing w:before="220"/>
        <w:ind w:firstLine="540"/>
        <w:jc w:val="both"/>
      </w:pPr>
      <w:r>
        <w:t>1.3</w:t>
      </w:r>
      <w:proofErr w:type="gramStart"/>
      <w:r>
        <w:t>. в</w:t>
      </w:r>
      <w:proofErr w:type="gramEnd"/>
      <w:r>
        <w:t xml:space="preserve"> </w:t>
      </w:r>
      <w:hyperlink r:id="rId9">
        <w:r>
          <w:rPr>
            <w:color w:val="0000FF"/>
          </w:rPr>
          <w:t>зонах</w:t>
        </w:r>
      </w:hyperlink>
      <w:r>
        <w:t xml:space="preserve"> охраны объекта культурного наследия регионального значения "Колония политических заключенных ВС-386/36 (Пермь-36)", расположенного по адресу: д. Кучино Копалинского сельского совета:</w:t>
      </w:r>
    </w:p>
    <w:p w:rsidR="0080786C" w:rsidRDefault="0080786C">
      <w:pPr>
        <w:pStyle w:val="ConsPlusNormal"/>
        <w:spacing w:before="220"/>
        <w:ind w:firstLine="540"/>
        <w:jc w:val="both"/>
      </w:pPr>
      <w:r>
        <w:t>1.3.1</w:t>
      </w:r>
      <w:proofErr w:type="gramStart"/>
      <w:r>
        <w:t>. в</w:t>
      </w:r>
      <w:proofErr w:type="gramEnd"/>
      <w:r>
        <w:t xml:space="preserve"> </w:t>
      </w:r>
      <w:hyperlink r:id="rId10">
        <w:r>
          <w:rPr>
            <w:color w:val="0000FF"/>
          </w:rPr>
          <w:t>наименовании</w:t>
        </w:r>
      </w:hyperlink>
      <w:r>
        <w:t xml:space="preserve"> слова "Копалинского сельского совета" заменить словами "Верхнекалинского сельского поселения";</w:t>
      </w:r>
    </w:p>
    <w:p w:rsidR="0080786C" w:rsidRDefault="0080786C">
      <w:pPr>
        <w:pStyle w:val="ConsPlusNormal"/>
        <w:spacing w:before="220"/>
        <w:ind w:firstLine="540"/>
        <w:jc w:val="both"/>
      </w:pPr>
      <w:r>
        <w:t>1.3.2</w:t>
      </w:r>
      <w:proofErr w:type="gramStart"/>
      <w:r>
        <w:t>. в</w:t>
      </w:r>
      <w:proofErr w:type="gramEnd"/>
      <w:r>
        <w:t xml:space="preserve"> </w:t>
      </w:r>
      <w:hyperlink r:id="rId11">
        <w:r>
          <w:rPr>
            <w:color w:val="0000FF"/>
          </w:rPr>
          <w:t>абзацах первом</w:t>
        </w:r>
      </w:hyperlink>
      <w:r>
        <w:t xml:space="preserve"> и </w:t>
      </w:r>
      <w:hyperlink r:id="rId12">
        <w:r>
          <w:rPr>
            <w:color w:val="0000FF"/>
          </w:rPr>
          <w:t>третьем</w:t>
        </w:r>
      </w:hyperlink>
      <w:r>
        <w:t xml:space="preserve"> слова раздела I "Копалинского сельского совета" заменить словами "Верхнекалинского сельского поселения";</w:t>
      </w:r>
    </w:p>
    <w:p w:rsidR="0080786C" w:rsidRDefault="0080786C">
      <w:pPr>
        <w:pStyle w:val="ConsPlusNormal"/>
        <w:spacing w:before="220"/>
        <w:ind w:firstLine="540"/>
        <w:jc w:val="both"/>
      </w:pPr>
      <w:r>
        <w:t>1.3.3</w:t>
      </w:r>
      <w:proofErr w:type="gramStart"/>
      <w:r>
        <w:t>. в</w:t>
      </w:r>
      <w:proofErr w:type="gramEnd"/>
      <w:r>
        <w:t xml:space="preserve"> </w:t>
      </w:r>
      <w:hyperlink r:id="rId13">
        <w:r>
          <w:rPr>
            <w:color w:val="0000FF"/>
          </w:rPr>
          <w:t>наименовании</w:t>
        </w:r>
      </w:hyperlink>
      <w:r>
        <w:t xml:space="preserve"> приложения слова "Копалинского сельского совета" заменить словами "Верхнекалинского сельского поселения".</w:t>
      </w:r>
    </w:p>
    <w:p w:rsidR="0080786C" w:rsidRDefault="0080786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80786C" w:rsidRDefault="0080786C">
      <w:pPr>
        <w:pStyle w:val="ConsPlusNormal"/>
        <w:ind w:firstLine="540"/>
        <w:jc w:val="both"/>
      </w:pPr>
    </w:p>
    <w:p w:rsidR="0080786C" w:rsidRDefault="0080786C">
      <w:pPr>
        <w:pStyle w:val="ConsPlusNormal"/>
        <w:jc w:val="right"/>
      </w:pPr>
      <w:r>
        <w:t>Председатель</w:t>
      </w:r>
    </w:p>
    <w:p w:rsidR="0080786C" w:rsidRDefault="0080786C">
      <w:pPr>
        <w:pStyle w:val="ConsPlusNormal"/>
        <w:jc w:val="right"/>
      </w:pPr>
      <w:r>
        <w:t>Правительства Пермского края</w:t>
      </w:r>
    </w:p>
    <w:p w:rsidR="0080786C" w:rsidRDefault="0080786C">
      <w:pPr>
        <w:pStyle w:val="ConsPlusNormal"/>
        <w:jc w:val="right"/>
      </w:pPr>
      <w:r>
        <w:t>Г.П.ТУШНОЛОБОВ</w:t>
      </w:r>
    </w:p>
    <w:p w:rsidR="0080786C" w:rsidRDefault="0080786C">
      <w:pPr>
        <w:pStyle w:val="ConsPlusNormal"/>
        <w:ind w:firstLine="540"/>
        <w:jc w:val="both"/>
      </w:pPr>
    </w:p>
    <w:p w:rsidR="0080786C" w:rsidRDefault="0080786C">
      <w:pPr>
        <w:pStyle w:val="ConsPlusNormal"/>
        <w:ind w:firstLine="540"/>
        <w:jc w:val="both"/>
      </w:pPr>
    </w:p>
    <w:p w:rsidR="0080786C" w:rsidRDefault="008078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0" w:name="_GoBack"/>
      <w:bookmarkEnd w:id="0"/>
    </w:p>
    <w:sectPr w:rsidR="00FC0652" w:rsidSect="0066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86C"/>
    <w:rsid w:val="0080786C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C9C4D-4B46-4220-B560-876F81F0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78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078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078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BE05CCE2CA6F98FEC6962769CE6892E0A9EEFB74D7540DFBADB911F69D8A848EB5DCD1FBCCD22DAA7F0A0CB68D660475B677A98CCE1A3FBAE09Cp5dBG" TargetMode="External"/><Relationship Id="rId13" Type="http://schemas.openxmlformats.org/officeDocument/2006/relationships/hyperlink" Target="consultantplus://offline/ref=13BE05CCE2CA6F98FEC6962769CE6892E0A9EEFB74D7540DFBADB911F69D8A848EB5DCD1FBCCD22DAA7F0309B68D660475B677A98CCE1A3FBAE09Cp5d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BE05CCE2CA6F98FEC6962769CE6892E0A9EEFB74D7540DFBADB911F69D8A848EB5DCD1FBCCD22DAA7F0A0AB68D660475B677A98CCE1A3FBAE09Cp5dBG" TargetMode="External"/><Relationship Id="rId12" Type="http://schemas.openxmlformats.org/officeDocument/2006/relationships/hyperlink" Target="consultantplus://offline/ref=13BE05CCE2CA6F98FEC6962769CE6892E0A9EEFB74D7540DFBADB911F69D8A848EB5DCD1FBCCD22DAA7F0B0CB68D660475B677A98CCE1A3FBAE09Cp5d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BE05CCE2CA6F98FEC6962769CE6892E0A9EEFB74D7540DFBADB911F69D8A848EB5DCC3FB94DE2CA8610A00A3DB3742p2d3G" TargetMode="External"/><Relationship Id="rId11" Type="http://schemas.openxmlformats.org/officeDocument/2006/relationships/hyperlink" Target="consultantplus://offline/ref=13BE05CCE2CA6F98FEC6962769CE6892E0A9EEFB74D7540DFBADB911F69D8A848EB5DCD1FBCCD22DAA7F0B0AB68D660475B677A98CCE1A3FBAE09Cp5dBG" TargetMode="External"/><Relationship Id="rId5" Type="http://schemas.openxmlformats.org/officeDocument/2006/relationships/hyperlink" Target="consultantplus://offline/ref=13BE05CCE2CA6F98FEC6962769CE6892E0A9EEFB74D45C0EF9ADB911F69D8A848EB5DCC3FB94DE2CA8610A00A3DB3742p2d3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3BE05CCE2CA6F98FEC6962769CE6892E0A9EEFB74D7540DFBADB911F69D8A848EB5DCD1FBCCD22DAA7F0B08B68D660475B677A98CCE1A3FBAE09Cp5dB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3BE05CCE2CA6F98FEC6962769CE6892E0A9EEFB74D7540DFBADB911F69D8A848EB5DCD1FBCCD22DAA7F0B08B68D660475B677A98CCE1A3FBAE09Cp5d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2023-09-12T06:29:00Z</dcterms:created>
  <dcterms:modified xsi:type="dcterms:W3CDTF">2023-09-12T06:29:00Z</dcterms:modified>
</cp:coreProperties>
</file>