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567" w:rsidRDefault="004E2567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E2567" w:rsidRDefault="004E2567">
      <w:pPr>
        <w:pStyle w:val="ConsPlusNormal"/>
        <w:jc w:val="both"/>
        <w:outlineLvl w:val="0"/>
      </w:pPr>
    </w:p>
    <w:p w:rsidR="004E2567" w:rsidRDefault="004E2567">
      <w:pPr>
        <w:pStyle w:val="ConsPlusTitle"/>
        <w:jc w:val="center"/>
      </w:pPr>
      <w:r>
        <w:t>ПРАВИТЕЛЬСТВО ПЕРМСКОГО КРАЯ</w:t>
      </w:r>
    </w:p>
    <w:p w:rsidR="004E2567" w:rsidRDefault="004E2567">
      <w:pPr>
        <w:pStyle w:val="ConsPlusTitle"/>
        <w:jc w:val="center"/>
      </w:pPr>
    </w:p>
    <w:p w:rsidR="004E2567" w:rsidRDefault="004E2567">
      <w:pPr>
        <w:pStyle w:val="ConsPlusTitle"/>
        <w:jc w:val="center"/>
      </w:pPr>
      <w:r>
        <w:t>ПОСТАНОВЛЕНИЕ</w:t>
      </w:r>
    </w:p>
    <w:p w:rsidR="004E2567" w:rsidRDefault="004E2567">
      <w:pPr>
        <w:pStyle w:val="ConsPlusTitle"/>
        <w:jc w:val="center"/>
      </w:pPr>
      <w:proofErr w:type="gramStart"/>
      <w:r>
        <w:t>от</w:t>
      </w:r>
      <w:proofErr w:type="gramEnd"/>
      <w:r>
        <w:t xml:space="preserve"> 24 декабря 2019 г. N 970-п</w:t>
      </w:r>
    </w:p>
    <w:p w:rsidR="004E2567" w:rsidRDefault="004E2567">
      <w:pPr>
        <w:pStyle w:val="ConsPlusTitle"/>
        <w:jc w:val="center"/>
      </w:pPr>
    </w:p>
    <w:p w:rsidR="004E2567" w:rsidRDefault="004E2567">
      <w:pPr>
        <w:pStyle w:val="ConsPlusTitle"/>
        <w:jc w:val="center"/>
      </w:pPr>
      <w:r>
        <w:t>О ВНЕСЕНИИ ИЗМЕНЕНИЯ В ГРАНИЦЫ ЗОН ОХРАНЫ ОБЪЕКТА</w:t>
      </w:r>
    </w:p>
    <w:p w:rsidR="004E2567" w:rsidRDefault="004E2567">
      <w:pPr>
        <w:pStyle w:val="ConsPlusTitle"/>
        <w:jc w:val="center"/>
      </w:pPr>
      <w:r>
        <w:t>КУЛЬТУРНОГО НАСЛЕДИЯ РЕГИОНАЛЬНОГО ЗНАЧЕНИЯ - ПАМЯТНИКА</w:t>
      </w:r>
    </w:p>
    <w:p w:rsidR="004E2567" w:rsidRDefault="004E2567">
      <w:pPr>
        <w:pStyle w:val="ConsPlusTitle"/>
        <w:jc w:val="center"/>
      </w:pPr>
      <w:r>
        <w:t>"ЦЕРКОВЬ СВ. ТРОИЦЫ", РАСПОЛОЖЕННОГО ПО АДРЕСУ: ПЕРМСКИЙ</w:t>
      </w:r>
    </w:p>
    <w:p w:rsidR="004E2567" w:rsidRDefault="004E2567">
      <w:pPr>
        <w:pStyle w:val="ConsPlusTitle"/>
        <w:jc w:val="center"/>
      </w:pPr>
      <w:r>
        <w:t>КРАЙ, ДОБРЯНСКИЙ ГОРОДСКОЙ ОКРУГ, П. ПОЛАЗНА, УЛ. РЕВОЛЮЦИИ,</w:t>
      </w:r>
    </w:p>
    <w:p w:rsidR="004E2567" w:rsidRDefault="004E2567">
      <w:pPr>
        <w:pStyle w:val="ConsPlusTitle"/>
        <w:jc w:val="center"/>
      </w:pPr>
      <w:r>
        <w:t>8, А ТАКЖЕ РЕЖИМЫ ИСПОЛЬЗОВАНИЯ ЗЕМЕЛЬ И ТРЕБОВАНИЯ</w:t>
      </w:r>
    </w:p>
    <w:p w:rsidR="004E2567" w:rsidRDefault="004E2567">
      <w:pPr>
        <w:pStyle w:val="ConsPlusTitle"/>
        <w:jc w:val="center"/>
      </w:pPr>
      <w:r>
        <w:t>К ГРАДОСТРОИТЕЛЬНЫМ РЕГЛАМЕНТАМ В ГРАНИЦАХ ДАННЫХ ЗОН,</w:t>
      </w:r>
    </w:p>
    <w:p w:rsidR="004E2567" w:rsidRDefault="004E2567">
      <w:pPr>
        <w:pStyle w:val="ConsPlusTitle"/>
        <w:jc w:val="center"/>
      </w:pPr>
      <w:r>
        <w:t>УТВЕРЖДЕННЫЕ ПОСТАНОВЛЕНИЕМ ПРАВИТЕЛЬСТВА ПЕРМСКОГО КРАЯ</w:t>
      </w:r>
    </w:p>
    <w:p w:rsidR="004E2567" w:rsidRDefault="004E2567">
      <w:pPr>
        <w:pStyle w:val="ConsPlusTitle"/>
        <w:jc w:val="center"/>
      </w:pPr>
      <w:r>
        <w:t>ОТ 7 АВГУСТА 2019 Г. N 535-П</w:t>
      </w:r>
    </w:p>
    <w:p w:rsidR="004E2567" w:rsidRDefault="004E2567">
      <w:pPr>
        <w:pStyle w:val="ConsPlusNormal"/>
        <w:jc w:val="both"/>
      </w:pPr>
    </w:p>
    <w:p w:rsidR="004E2567" w:rsidRDefault="004E256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 Правительство Пермского края постановляет:</w:t>
      </w:r>
    </w:p>
    <w:p w:rsidR="004E2567" w:rsidRDefault="004E2567">
      <w:pPr>
        <w:pStyle w:val="ConsPlusNormal"/>
        <w:jc w:val="both"/>
      </w:pPr>
    </w:p>
    <w:p w:rsidR="004E2567" w:rsidRDefault="004E2567">
      <w:pPr>
        <w:pStyle w:val="ConsPlusNormal"/>
        <w:ind w:firstLine="540"/>
        <w:jc w:val="both"/>
      </w:pPr>
      <w:r>
        <w:t xml:space="preserve">1. Внести в </w:t>
      </w:r>
      <w:hyperlink r:id="rId6">
        <w:r>
          <w:rPr>
            <w:color w:val="0000FF"/>
          </w:rPr>
          <w:t>границы</w:t>
        </w:r>
      </w:hyperlink>
      <w:r>
        <w:t xml:space="preserve"> зон охраны объекта культурного наследия регионального значения - памятника "Церковь Св. Троицы", расположенного по адресу: Пермский край, Добрянский городской округ, п. Полазна, ул. Революции, 8, а также режимы использования земель и требования к градостроительным регламентам в границах данных зон, утвержденные Постановлением Правительства Пермского края от 7 августа 2019 г. N 535-п (в редакции Постановления Правительства Пермского края от 18 сентября 2019 г. N 650-п), следующее изменение:</w:t>
      </w:r>
    </w:p>
    <w:p w:rsidR="004E2567" w:rsidRDefault="004E2567">
      <w:pPr>
        <w:pStyle w:val="ConsPlusNormal"/>
        <w:spacing w:before="220"/>
        <w:ind w:firstLine="540"/>
        <w:jc w:val="both"/>
      </w:pPr>
      <w:hyperlink r:id="rId7">
        <w:proofErr w:type="gramStart"/>
        <w:r>
          <w:rPr>
            <w:color w:val="0000FF"/>
          </w:rPr>
          <w:t>дополнить</w:t>
        </w:r>
        <w:proofErr w:type="gramEnd"/>
      </w:hyperlink>
      <w:r>
        <w:t xml:space="preserve"> разделом 1.4 следующего содержания:</w:t>
      </w:r>
    </w:p>
    <w:p w:rsidR="004E2567" w:rsidRDefault="004E2567">
      <w:pPr>
        <w:pStyle w:val="ConsPlusNormal"/>
        <w:jc w:val="both"/>
      </w:pPr>
    </w:p>
    <w:p w:rsidR="004E2567" w:rsidRDefault="004E2567">
      <w:pPr>
        <w:pStyle w:val="ConsPlusNormal"/>
        <w:jc w:val="center"/>
      </w:pPr>
      <w:r>
        <w:t>"1.4. Объекты культурного наследия, расположенные в границах</w:t>
      </w:r>
    </w:p>
    <w:p w:rsidR="004E2567" w:rsidRDefault="004E2567">
      <w:pPr>
        <w:pStyle w:val="ConsPlusNormal"/>
        <w:jc w:val="center"/>
      </w:pPr>
      <w:proofErr w:type="gramStart"/>
      <w:r>
        <w:t>зон</w:t>
      </w:r>
      <w:proofErr w:type="gramEnd"/>
      <w:r>
        <w:t xml:space="preserve"> охраны объекта культурного наследия регионального</w:t>
      </w:r>
    </w:p>
    <w:p w:rsidR="004E2567" w:rsidRDefault="004E2567">
      <w:pPr>
        <w:pStyle w:val="ConsPlusNormal"/>
        <w:jc w:val="center"/>
      </w:pPr>
      <w:proofErr w:type="gramStart"/>
      <w:r>
        <w:t>значения</w:t>
      </w:r>
      <w:proofErr w:type="gramEnd"/>
      <w:r>
        <w:t xml:space="preserve"> - памятника "Церковь Св. Троицы"</w:t>
      </w:r>
    </w:p>
    <w:p w:rsidR="004E2567" w:rsidRDefault="004E2567">
      <w:pPr>
        <w:pStyle w:val="ConsPlusNormal"/>
        <w:jc w:val="both"/>
      </w:pPr>
    </w:p>
    <w:p w:rsidR="004E2567" w:rsidRDefault="004E2567">
      <w:pPr>
        <w:pStyle w:val="ConsPlusNormal"/>
        <w:ind w:firstLine="540"/>
        <w:jc w:val="both"/>
      </w:pPr>
      <w:r>
        <w:t>В границах зон охраны объекта культурного наследия регионального значения - памятника "Церковь Св. Троицы", расположенного по адресу: Пермский край, Добрянский городской округ, п. Полазна, ул. Революции, 8, расположен объект культурного наследия регионального значения - памятник "Контора Полазненского завода" (Пермский край, Добрянский район, п. Полазна, ул. Революции, 4), для которого отдельные зоны охраны не устанавливаются, обеспечение его сохранности осуществляется в границах зон охраны объекта культурного наследия регионального значения - памятника "Церковь Св. Троицы".".</w:t>
      </w:r>
    </w:p>
    <w:p w:rsidR="004E2567" w:rsidRDefault="004E2567">
      <w:pPr>
        <w:pStyle w:val="ConsPlusNormal"/>
        <w:spacing w:before="220"/>
        <w:ind w:firstLine="540"/>
        <w:jc w:val="both"/>
      </w:pPr>
      <w:r>
        <w:t>2. Настоящее Постановление вступает в силу через 10 дней после дня его официального опубликования.</w:t>
      </w:r>
    </w:p>
    <w:p w:rsidR="004E2567" w:rsidRDefault="004E2567">
      <w:pPr>
        <w:pStyle w:val="ConsPlusNormal"/>
        <w:jc w:val="both"/>
      </w:pPr>
    </w:p>
    <w:p w:rsidR="004E2567" w:rsidRDefault="004E2567">
      <w:pPr>
        <w:pStyle w:val="ConsPlusNormal"/>
        <w:jc w:val="right"/>
      </w:pPr>
      <w:r>
        <w:t>Губернатор Пермского края</w:t>
      </w:r>
    </w:p>
    <w:p w:rsidR="004E2567" w:rsidRDefault="004E2567">
      <w:pPr>
        <w:pStyle w:val="ConsPlusNormal"/>
        <w:jc w:val="right"/>
      </w:pPr>
      <w:r>
        <w:t>М.Г.РЕШЕТНИКОВ</w:t>
      </w:r>
    </w:p>
    <w:p w:rsidR="004E2567" w:rsidRDefault="004E2567">
      <w:pPr>
        <w:pStyle w:val="ConsPlusNormal"/>
        <w:jc w:val="both"/>
      </w:pPr>
    </w:p>
    <w:p w:rsidR="004E2567" w:rsidRDefault="004E2567">
      <w:pPr>
        <w:pStyle w:val="ConsPlusNormal"/>
        <w:jc w:val="both"/>
      </w:pPr>
    </w:p>
    <w:p w:rsidR="004E2567" w:rsidRDefault="004E2567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C0652" w:rsidRDefault="00FC0652">
      <w:bookmarkStart w:id="0" w:name="_GoBack"/>
      <w:bookmarkEnd w:id="0"/>
    </w:p>
    <w:sectPr w:rsidR="00FC0652" w:rsidSect="006A33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567"/>
    <w:rsid w:val="004E2567"/>
    <w:rsid w:val="00FC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FF02F2-0B6C-4F4D-B9D9-E8ECCE3DD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25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E256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E256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69AF0810AA9BA820F9D9D97F212B1B49D3DCD9E0A399AC1A19B2B8DF0C4F9DA9E603F1AB7C702BD3C66AB5CCCD4FE18D992A0563A8458E269BAFF55i2SD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69AF0810AA9BA820F9D9D97F212B1B49D3DCD9E0A399AC1A19B2B8DF0C4F9DA9E603F1AB7C702BD3C66AB5CCCD4FE18D992A0563A8458E269BAFF55i2SDG" TargetMode="External"/><Relationship Id="rId5" Type="http://schemas.openxmlformats.org/officeDocument/2006/relationships/hyperlink" Target="consultantplus://offline/ref=969AF0810AA9BA820F9D839AE47EECBF96349A900E329191FDCC2DDAAF94FF8FCC206143F58111BC3578A95DCCiDSCG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Абрамов Максим Владимирович</dc:creator>
  <cp:keywords/>
  <dc:description/>
  <cp:lastModifiedBy>Абрамов Максим Владимирович</cp:lastModifiedBy>
  <cp:revision>1</cp:revision>
  <dcterms:created xsi:type="dcterms:W3CDTF">2023-09-12T06:18:00Z</dcterms:created>
  <dcterms:modified xsi:type="dcterms:W3CDTF">2023-09-12T06:18:00Z</dcterms:modified>
</cp:coreProperties>
</file>